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5D3" w:rsidRPr="00875247" w:rsidRDefault="002463D9">
      <w:pPr>
        <w:rPr>
          <w:rFonts w:ascii="Gill Sans MT" w:hAnsi="Gill Sans MT"/>
          <w:b/>
          <w:sz w:val="24"/>
          <w:szCs w:val="24"/>
        </w:rPr>
      </w:pPr>
      <w:r w:rsidRPr="00875247">
        <w:rPr>
          <w:rFonts w:ascii="Gill Sans MT" w:hAnsi="Gill Sans MT"/>
          <w:b/>
          <w:sz w:val="24"/>
          <w:szCs w:val="24"/>
        </w:rPr>
        <w:t>GCSAA Town Hall</w:t>
      </w:r>
      <w:r w:rsidR="00222F69">
        <w:rPr>
          <w:rFonts w:ascii="Gill Sans MT" w:hAnsi="Gill Sans MT"/>
          <w:b/>
          <w:sz w:val="24"/>
          <w:szCs w:val="24"/>
        </w:rPr>
        <w:t xml:space="preserve"> #5</w:t>
      </w:r>
      <w:r w:rsidRPr="00875247">
        <w:rPr>
          <w:rFonts w:ascii="Gill Sans MT" w:hAnsi="Gill Sans MT"/>
          <w:b/>
          <w:sz w:val="24"/>
          <w:szCs w:val="24"/>
        </w:rPr>
        <w:t>: 4-20-20</w:t>
      </w:r>
      <w:r w:rsidR="00DE6207">
        <w:rPr>
          <w:rFonts w:ascii="Gill Sans MT" w:hAnsi="Gill Sans MT"/>
          <w:b/>
          <w:sz w:val="24"/>
          <w:szCs w:val="24"/>
        </w:rPr>
        <w:br/>
        <w:t>Operations and Advocacy</w:t>
      </w:r>
    </w:p>
    <w:p w:rsidR="009F5548" w:rsidRPr="00DE6207" w:rsidRDefault="009F5548" w:rsidP="00DE6207">
      <w:pPr>
        <w:ind w:left="720" w:right="720"/>
        <w:rPr>
          <w:rFonts w:ascii="Gill Sans MT" w:hAnsi="Gill Sans MT"/>
          <w:i/>
          <w:sz w:val="24"/>
          <w:szCs w:val="24"/>
        </w:rPr>
      </w:pPr>
      <w:r w:rsidRPr="00DE6207">
        <w:rPr>
          <w:rFonts w:ascii="Gill Sans MT" w:hAnsi="Gill Sans MT" w:cs="Arial"/>
          <w:b/>
          <w:bCs/>
          <w:i/>
          <w:color w:val="222222"/>
          <w:sz w:val="24"/>
          <w:szCs w:val="24"/>
          <w:shd w:val="clear" w:color="auto" w:fill="FFFFFF"/>
        </w:rPr>
        <w:t>Eric Emerson Schmidt</w:t>
      </w:r>
      <w:r w:rsidR="00222F69" w:rsidRPr="00DE6207">
        <w:rPr>
          <w:rFonts w:ascii="Gill Sans MT" w:hAnsi="Gill Sans MT" w:cs="Arial"/>
          <w:i/>
          <w:color w:val="222222"/>
          <w:sz w:val="24"/>
          <w:szCs w:val="24"/>
          <w:shd w:val="clear" w:color="auto" w:fill="FFFFFF"/>
        </w:rPr>
        <w:t>,</w:t>
      </w:r>
      <w:r w:rsidRPr="00DE6207">
        <w:rPr>
          <w:rFonts w:ascii="Gill Sans MT" w:hAnsi="Gill Sans MT" w:cs="Arial"/>
          <w:i/>
          <w:color w:val="222222"/>
          <w:sz w:val="24"/>
          <w:szCs w:val="24"/>
          <w:shd w:val="clear" w:color="auto" w:fill="FFFFFF"/>
        </w:rPr>
        <w:t xml:space="preserve"> currently technical advis</w:t>
      </w:r>
      <w:r w:rsidR="00222F69" w:rsidRPr="00DE6207">
        <w:rPr>
          <w:rFonts w:ascii="Gill Sans MT" w:hAnsi="Gill Sans MT" w:cs="Arial"/>
          <w:i/>
          <w:color w:val="222222"/>
          <w:sz w:val="24"/>
          <w:szCs w:val="24"/>
          <w:shd w:val="clear" w:color="auto" w:fill="FFFFFF"/>
        </w:rPr>
        <w:t xml:space="preserve">or to Alphabet and chair of the </w:t>
      </w:r>
      <w:hyperlink r:id="rId5" w:tooltip="United States Department of Defense" w:history="1">
        <w:r w:rsidRPr="00DE6207">
          <w:rPr>
            <w:rStyle w:val="Hyperlink"/>
            <w:rFonts w:ascii="Gill Sans MT" w:hAnsi="Gill Sans MT" w:cs="Arial"/>
            <w:i/>
            <w:color w:val="0B0080"/>
            <w:sz w:val="24"/>
            <w:szCs w:val="24"/>
            <w:u w:val="none"/>
            <w:shd w:val="clear" w:color="auto" w:fill="FFFFFF"/>
          </w:rPr>
          <w:t>US Department of Defense</w:t>
        </w:r>
      </w:hyperlink>
      <w:r w:rsidR="00222F69" w:rsidRPr="00DE6207">
        <w:rPr>
          <w:rFonts w:ascii="Gill Sans MT" w:hAnsi="Gill Sans MT" w:cs="Arial"/>
          <w:i/>
          <w:color w:val="222222"/>
          <w:sz w:val="24"/>
          <w:szCs w:val="24"/>
          <w:shd w:val="clear" w:color="auto" w:fill="FFFFFF"/>
        </w:rPr>
        <w:t xml:space="preserve">'s </w:t>
      </w:r>
      <w:hyperlink r:id="rId6" w:tooltip="Defense Innovation Advisory Board" w:history="1">
        <w:r w:rsidRPr="00DE6207">
          <w:rPr>
            <w:rStyle w:val="Hyperlink"/>
            <w:rFonts w:ascii="Gill Sans MT" w:hAnsi="Gill Sans MT" w:cs="Arial"/>
            <w:i/>
            <w:color w:val="0B0080"/>
            <w:sz w:val="24"/>
            <w:szCs w:val="24"/>
            <w:u w:val="none"/>
            <w:shd w:val="clear" w:color="auto" w:fill="FFFFFF"/>
          </w:rPr>
          <w:t>Defense Innovation Advisory Board</w:t>
        </w:r>
      </w:hyperlink>
      <w:r w:rsidR="00222F69" w:rsidRPr="00DE6207">
        <w:rPr>
          <w:rFonts w:ascii="Gill Sans MT" w:hAnsi="Gill Sans MT" w:cs="Arial"/>
          <w:i/>
          <w:color w:val="222222"/>
          <w:sz w:val="24"/>
          <w:szCs w:val="24"/>
          <w:shd w:val="clear" w:color="auto" w:fill="FFFFFF"/>
        </w:rPr>
        <w:t xml:space="preserve">, formerly </w:t>
      </w:r>
      <w:r w:rsidRPr="00DE6207">
        <w:rPr>
          <w:rFonts w:ascii="Gill Sans MT" w:hAnsi="Gill Sans MT" w:cs="Arial"/>
          <w:i/>
          <w:color w:val="222222"/>
          <w:sz w:val="24"/>
          <w:szCs w:val="24"/>
          <w:shd w:val="clear" w:color="auto" w:fill="FFFFFF"/>
        </w:rPr>
        <w:t>the CEO of Google</w:t>
      </w:r>
      <w:r w:rsidR="00DE6207">
        <w:rPr>
          <w:rFonts w:ascii="Gill Sans MT" w:hAnsi="Gill Sans MT" w:cs="Arial"/>
          <w:i/>
          <w:color w:val="222222"/>
          <w:sz w:val="24"/>
          <w:szCs w:val="24"/>
          <w:shd w:val="clear" w:color="auto" w:fill="FFFFFF"/>
        </w:rPr>
        <w:t>,</w:t>
      </w:r>
      <w:r w:rsidRPr="00DE6207">
        <w:rPr>
          <w:rFonts w:ascii="Gill Sans MT" w:hAnsi="Gill Sans MT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222F69" w:rsidRPr="00DE6207">
        <w:rPr>
          <w:rFonts w:ascii="Gill Sans MT" w:hAnsi="Gill Sans MT" w:cs="Arial"/>
          <w:i/>
          <w:color w:val="222222"/>
          <w:sz w:val="24"/>
          <w:szCs w:val="24"/>
          <w:shd w:val="clear" w:color="auto" w:fill="FFFFFF"/>
        </w:rPr>
        <w:t xml:space="preserve">recently </w:t>
      </w:r>
      <w:r w:rsidRPr="00DE6207">
        <w:rPr>
          <w:rFonts w:ascii="Gill Sans MT" w:hAnsi="Gill Sans MT" w:cs="Arial"/>
          <w:i/>
          <w:color w:val="222222"/>
          <w:sz w:val="24"/>
          <w:szCs w:val="24"/>
          <w:shd w:val="clear" w:color="auto" w:fill="FFFFFF"/>
        </w:rPr>
        <w:t>used golf as the example for soft opening of businesses that can support physical distancing.</w:t>
      </w:r>
      <w:r w:rsidRPr="00DE6207">
        <w:rPr>
          <w:rFonts w:ascii="Gill Sans MT" w:hAnsi="Gill Sans MT"/>
          <w:i/>
          <w:sz w:val="24"/>
          <w:szCs w:val="24"/>
        </w:rPr>
        <w:t xml:space="preserve"> </w:t>
      </w:r>
    </w:p>
    <w:p w:rsidR="00713C77" w:rsidRDefault="00222F69" w:rsidP="00DE6207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New </w:t>
      </w:r>
      <w:r w:rsidR="004C0B92" w:rsidRPr="00875247">
        <w:rPr>
          <w:rFonts w:ascii="Gill Sans MT" w:hAnsi="Gill Sans MT"/>
          <w:sz w:val="24"/>
          <w:szCs w:val="24"/>
        </w:rPr>
        <w:t xml:space="preserve">GCSAA Toolkit </w:t>
      </w:r>
      <w:r>
        <w:rPr>
          <w:rFonts w:ascii="Gill Sans MT" w:hAnsi="Gill Sans MT"/>
          <w:sz w:val="24"/>
          <w:szCs w:val="24"/>
        </w:rPr>
        <w:t xml:space="preserve">to target safe golf </w:t>
      </w:r>
      <w:r w:rsidR="004C0B92" w:rsidRPr="00875247">
        <w:rPr>
          <w:rFonts w:ascii="Gill Sans MT" w:hAnsi="Gill Sans MT"/>
          <w:sz w:val="24"/>
          <w:szCs w:val="24"/>
        </w:rPr>
        <w:t>rollout: BMP’s for each phase of the rollout and advocacy guides</w:t>
      </w:r>
      <w:r w:rsidR="00DE6207">
        <w:rPr>
          <w:rFonts w:ascii="Gill Sans MT" w:hAnsi="Gill Sans MT"/>
          <w:sz w:val="24"/>
          <w:szCs w:val="24"/>
        </w:rPr>
        <w:t xml:space="preserve"> [due out </w:t>
      </w:r>
      <w:r w:rsidR="00171F56">
        <w:rPr>
          <w:rFonts w:ascii="Gill Sans MT" w:hAnsi="Gill Sans MT"/>
          <w:sz w:val="24"/>
          <w:szCs w:val="24"/>
        </w:rPr>
        <w:t>Monday, 4/27</w:t>
      </w:r>
      <w:bookmarkStart w:id="0" w:name="_GoBack"/>
      <w:bookmarkEnd w:id="0"/>
      <w:r w:rsidR="00DE6207">
        <w:rPr>
          <w:rFonts w:ascii="Gill Sans MT" w:hAnsi="Gill Sans MT"/>
          <w:sz w:val="24"/>
          <w:szCs w:val="24"/>
        </w:rPr>
        <w:t>/2020]</w:t>
      </w:r>
    </w:p>
    <w:p w:rsidR="00DE6207" w:rsidRDefault="00DE6207" w:rsidP="00DE6207">
      <w:pPr>
        <w:pStyle w:val="ListParagraph"/>
        <w:rPr>
          <w:rFonts w:ascii="Gill Sans MT" w:hAnsi="Gill Sans MT"/>
          <w:sz w:val="24"/>
          <w:szCs w:val="24"/>
        </w:rPr>
      </w:pPr>
    </w:p>
    <w:p w:rsidR="00DE6207" w:rsidRPr="00DE6207" w:rsidRDefault="00B313B6" w:rsidP="00DE6207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Have your facility plans clearly posted/printed/visible and accessible through numerous channels</w:t>
      </w:r>
      <w:r w:rsidR="00DE6207">
        <w:rPr>
          <w:rFonts w:ascii="Gill Sans MT" w:hAnsi="Gill Sans MT"/>
          <w:sz w:val="24"/>
          <w:szCs w:val="24"/>
        </w:rPr>
        <w:br/>
      </w:r>
    </w:p>
    <w:p w:rsidR="00ED161F" w:rsidRPr="00B313B6" w:rsidRDefault="00ED161F" w:rsidP="00DE6207">
      <w:pPr>
        <w:pStyle w:val="ListParagraph"/>
        <w:numPr>
          <w:ilvl w:val="0"/>
          <w:numId w:val="12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Schedule</w:t>
      </w:r>
      <w:r w:rsidRPr="003241D6">
        <w:rPr>
          <w:rFonts w:ascii="Gill Sans MT" w:hAnsi="Gill Sans MT"/>
          <w:sz w:val="24"/>
          <w:szCs w:val="24"/>
        </w:rPr>
        <w:t xml:space="preserve"> regular dates and times for communication with facility leadership and staff</w:t>
      </w:r>
      <w:r>
        <w:rPr>
          <w:rFonts w:ascii="Gill Sans MT" w:hAnsi="Gill Sans MT"/>
          <w:sz w:val="24"/>
          <w:szCs w:val="24"/>
        </w:rPr>
        <w:t>; communicate procedures and impacts [expectations]</w:t>
      </w:r>
    </w:p>
    <w:p w:rsidR="00C770C0" w:rsidRPr="00875247" w:rsidRDefault="006A73DB" w:rsidP="00C770C0">
      <w:pPr>
        <w:rPr>
          <w:rFonts w:ascii="Gill Sans MT" w:hAnsi="Gill Sans MT"/>
          <w:b/>
          <w:sz w:val="24"/>
          <w:szCs w:val="24"/>
        </w:rPr>
      </w:pPr>
      <w:r w:rsidRPr="0047776D">
        <w:rPr>
          <w:rFonts w:ascii="Gill Sans MT" w:hAnsi="Gill Sans MT"/>
          <w:b/>
          <w:sz w:val="24"/>
          <w:szCs w:val="24"/>
        </w:rPr>
        <w:br/>
      </w:r>
      <w:r w:rsidRPr="00875247">
        <w:rPr>
          <w:rFonts w:ascii="Gill Sans MT" w:hAnsi="Gill Sans MT"/>
          <w:b/>
          <w:sz w:val="24"/>
          <w:szCs w:val="24"/>
        </w:rPr>
        <w:t>Keeping staff safe</w:t>
      </w:r>
    </w:p>
    <w:p w:rsidR="00917680" w:rsidRPr="003241D6" w:rsidRDefault="00C74D0A" w:rsidP="0091768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3241D6">
        <w:rPr>
          <w:rFonts w:ascii="Gill Sans MT" w:hAnsi="Gill Sans MT"/>
          <w:b/>
          <w:sz w:val="24"/>
          <w:szCs w:val="24"/>
        </w:rPr>
        <w:t>Comm</w:t>
      </w:r>
      <w:r w:rsidR="0047776D" w:rsidRPr="003241D6">
        <w:rPr>
          <w:rFonts w:ascii="Gill Sans MT" w:hAnsi="Gill Sans MT"/>
          <w:b/>
          <w:sz w:val="24"/>
          <w:szCs w:val="24"/>
        </w:rPr>
        <w:t>unication</w:t>
      </w:r>
      <w:r w:rsidRPr="003241D6">
        <w:rPr>
          <w:rFonts w:ascii="Gill Sans MT" w:hAnsi="Gill Sans MT"/>
          <w:b/>
          <w:sz w:val="24"/>
          <w:szCs w:val="24"/>
        </w:rPr>
        <w:t xml:space="preserve"> and Ed</w:t>
      </w:r>
      <w:r w:rsidR="0047776D" w:rsidRPr="003241D6">
        <w:rPr>
          <w:rFonts w:ascii="Gill Sans MT" w:hAnsi="Gill Sans MT"/>
          <w:b/>
          <w:sz w:val="24"/>
          <w:szCs w:val="24"/>
        </w:rPr>
        <w:t>ucation</w:t>
      </w:r>
      <w:r w:rsidRPr="003241D6">
        <w:rPr>
          <w:rFonts w:ascii="Gill Sans MT" w:hAnsi="Gill Sans MT"/>
          <w:b/>
          <w:sz w:val="24"/>
          <w:szCs w:val="24"/>
        </w:rPr>
        <w:t>:</w:t>
      </w:r>
      <w:r w:rsidRPr="003241D6">
        <w:rPr>
          <w:rFonts w:ascii="Gill Sans MT" w:hAnsi="Gill Sans MT"/>
          <w:sz w:val="24"/>
          <w:szCs w:val="24"/>
        </w:rPr>
        <w:t xml:space="preserve"> break down info [including how to wash hands], the why of all the measures, and the </w:t>
      </w:r>
      <w:r w:rsidRPr="003241D6">
        <w:rPr>
          <w:rFonts w:ascii="Gill Sans MT" w:hAnsi="Gill Sans MT"/>
          <w:sz w:val="24"/>
          <w:szCs w:val="24"/>
          <w:highlight w:val="yellow"/>
        </w:rPr>
        <w:t>emphasis on sharing info with family at home to protect all</w:t>
      </w:r>
      <w:r w:rsidR="00917680" w:rsidRPr="003241D6">
        <w:rPr>
          <w:rFonts w:ascii="Gill Sans MT" w:hAnsi="Gill Sans MT"/>
          <w:sz w:val="24"/>
          <w:szCs w:val="24"/>
        </w:rPr>
        <w:t xml:space="preserve">; </w:t>
      </w:r>
      <w:r w:rsidR="003241D6" w:rsidRPr="003241D6">
        <w:rPr>
          <w:rFonts w:ascii="Gill Sans MT" w:hAnsi="Gill Sans MT"/>
          <w:sz w:val="24"/>
          <w:szCs w:val="24"/>
        </w:rPr>
        <w:t>set regular dates and times for communication with facility leadership and staff</w:t>
      </w:r>
      <w:r w:rsidR="003241D6">
        <w:rPr>
          <w:rFonts w:ascii="Gill Sans MT" w:hAnsi="Gill Sans MT"/>
          <w:sz w:val="24"/>
          <w:szCs w:val="24"/>
        </w:rPr>
        <w:t>; don’t forget to keep furloughed staff and others off property included in communications so they know wha</w:t>
      </w:r>
      <w:r w:rsidR="00DE6207">
        <w:rPr>
          <w:rFonts w:ascii="Gill Sans MT" w:hAnsi="Gill Sans MT"/>
          <w:sz w:val="24"/>
          <w:szCs w:val="24"/>
        </w:rPr>
        <w:t>t to expect with they come back</w:t>
      </w:r>
    </w:p>
    <w:p w:rsidR="0047776D" w:rsidRDefault="0047776D" w:rsidP="0047776D">
      <w:pPr>
        <w:pStyle w:val="ListParagraph"/>
        <w:rPr>
          <w:rFonts w:ascii="Gill Sans MT" w:hAnsi="Gill Sans MT"/>
          <w:sz w:val="24"/>
          <w:szCs w:val="24"/>
          <w:highlight w:val="yellow"/>
        </w:rPr>
      </w:pPr>
    </w:p>
    <w:p w:rsidR="00C74D0A" w:rsidRDefault="00C74D0A" w:rsidP="0091768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3241D6">
        <w:rPr>
          <w:rFonts w:ascii="Gill Sans MT" w:hAnsi="Gill Sans MT"/>
          <w:b/>
          <w:sz w:val="24"/>
          <w:szCs w:val="24"/>
        </w:rPr>
        <w:t>Disinfect procedures</w:t>
      </w:r>
      <w:r w:rsidRPr="00875247">
        <w:rPr>
          <w:rFonts w:ascii="Gill Sans MT" w:hAnsi="Gill Sans MT"/>
          <w:sz w:val="24"/>
          <w:szCs w:val="24"/>
        </w:rPr>
        <w:t xml:space="preserve">: </w:t>
      </w:r>
      <w:r w:rsidRPr="00875247">
        <w:rPr>
          <w:rFonts w:ascii="Gill Sans MT" w:hAnsi="Gill Sans MT"/>
          <w:sz w:val="24"/>
          <w:szCs w:val="24"/>
          <w:highlight w:val="yellow"/>
        </w:rPr>
        <w:t xml:space="preserve">personalized spray bottles for </w:t>
      </w:r>
      <w:r w:rsidR="00096FC8" w:rsidRPr="00875247">
        <w:rPr>
          <w:rFonts w:ascii="Gill Sans MT" w:hAnsi="Gill Sans MT"/>
          <w:sz w:val="24"/>
          <w:szCs w:val="24"/>
          <w:highlight w:val="yellow"/>
        </w:rPr>
        <w:t>each staff member</w:t>
      </w:r>
      <w:r w:rsidRPr="00875247">
        <w:rPr>
          <w:rFonts w:ascii="Gill Sans MT" w:hAnsi="Gill Sans MT"/>
          <w:sz w:val="24"/>
          <w:szCs w:val="24"/>
        </w:rPr>
        <w:t xml:space="preserve">; anything touched once is disinfected before and after including parts; touch point checklist that is sanitized on a daily schedule--anything that </w:t>
      </w:r>
      <w:r w:rsidR="00DE6207">
        <w:rPr>
          <w:rFonts w:ascii="Gill Sans MT" w:hAnsi="Gill Sans MT"/>
          <w:sz w:val="24"/>
          <w:szCs w:val="24"/>
        </w:rPr>
        <w:t>could be considered</w:t>
      </w:r>
      <w:r w:rsidRPr="00875247">
        <w:rPr>
          <w:rFonts w:ascii="Gill Sans MT" w:hAnsi="Gill Sans MT"/>
          <w:sz w:val="24"/>
          <w:szCs w:val="24"/>
        </w:rPr>
        <w:t xml:space="preserve"> </w:t>
      </w:r>
      <w:r w:rsidR="00DE6207">
        <w:rPr>
          <w:rFonts w:ascii="Gill Sans MT" w:hAnsi="Gill Sans MT"/>
          <w:sz w:val="24"/>
          <w:szCs w:val="24"/>
        </w:rPr>
        <w:t>“</w:t>
      </w:r>
      <w:r w:rsidRPr="00875247">
        <w:rPr>
          <w:rFonts w:ascii="Gill Sans MT" w:hAnsi="Gill Sans MT"/>
          <w:sz w:val="24"/>
          <w:szCs w:val="24"/>
        </w:rPr>
        <w:t>breathed on</w:t>
      </w:r>
      <w:r w:rsidR="00DE6207">
        <w:rPr>
          <w:rFonts w:ascii="Gill Sans MT" w:hAnsi="Gill Sans MT"/>
          <w:sz w:val="24"/>
          <w:szCs w:val="24"/>
        </w:rPr>
        <w:t>”</w:t>
      </w:r>
      <w:r w:rsidRPr="00875247">
        <w:rPr>
          <w:rFonts w:ascii="Gill Sans MT" w:hAnsi="Gill Sans MT"/>
          <w:sz w:val="24"/>
          <w:szCs w:val="24"/>
        </w:rPr>
        <w:t xml:space="preserve"> included as a touch point; </w:t>
      </w:r>
      <w:r w:rsidR="00096FC8" w:rsidRPr="00875247">
        <w:rPr>
          <w:rFonts w:ascii="Gill Sans MT" w:hAnsi="Gill Sans MT"/>
          <w:sz w:val="24"/>
          <w:szCs w:val="24"/>
        </w:rPr>
        <w:t>no more than 2-3 in the facility at any time</w:t>
      </w:r>
      <w:r w:rsidR="00ED161F">
        <w:rPr>
          <w:rFonts w:ascii="Gill Sans MT" w:hAnsi="Gill Sans MT"/>
          <w:sz w:val="24"/>
          <w:szCs w:val="24"/>
        </w:rPr>
        <w:t xml:space="preserve"> </w:t>
      </w:r>
      <w:r w:rsidR="006A73DB" w:rsidRPr="00875247">
        <w:rPr>
          <w:rFonts w:ascii="Gill Sans MT" w:hAnsi="Gill Sans MT"/>
          <w:sz w:val="24"/>
          <w:szCs w:val="24"/>
        </w:rPr>
        <w:t>[crew eats on service vehicle when possible]</w:t>
      </w:r>
      <w:r w:rsidR="00096FC8" w:rsidRPr="00875247">
        <w:rPr>
          <w:rFonts w:ascii="Gill Sans MT" w:hAnsi="Gill Sans MT"/>
          <w:sz w:val="24"/>
          <w:szCs w:val="24"/>
        </w:rPr>
        <w:t xml:space="preserve">; </w:t>
      </w:r>
      <w:r w:rsidR="006A73DB" w:rsidRPr="00875247">
        <w:rPr>
          <w:rFonts w:ascii="Gill Sans MT" w:hAnsi="Gill Sans MT"/>
          <w:sz w:val="24"/>
          <w:szCs w:val="24"/>
        </w:rPr>
        <w:t>crew split in blocks [three to four day in a row thought to provide opportunity for an infected person to present symptoms before returning to work]; hours 30 hours or less per staff member</w:t>
      </w:r>
    </w:p>
    <w:p w:rsidR="000A20B9" w:rsidRPr="000A20B9" w:rsidRDefault="000A20B9" w:rsidP="000A20B9">
      <w:pPr>
        <w:pStyle w:val="ListParagraph"/>
        <w:rPr>
          <w:rFonts w:ascii="Gill Sans MT" w:hAnsi="Gill Sans MT"/>
          <w:sz w:val="24"/>
          <w:szCs w:val="24"/>
        </w:rPr>
      </w:pPr>
    </w:p>
    <w:p w:rsidR="00DE6207" w:rsidRDefault="003241D6" w:rsidP="00DE6207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3241D6">
        <w:rPr>
          <w:rFonts w:ascii="Gill Sans MT" w:hAnsi="Gill Sans MT"/>
          <w:b/>
          <w:sz w:val="24"/>
          <w:szCs w:val="24"/>
        </w:rPr>
        <w:t>Staffing:</w:t>
      </w:r>
      <w:r w:rsidR="00DE6207">
        <w:rPr>
          <w:rFonts w:ascii="Gill Sans MT" w:hAnsi="Gill Sans MT"/>
          <w:sz w:val="24"/>
          <w:szCs w:val="24"/>
        </w:rPr>
        <w:t xml:space="preserve"> Reduced staff and hours: </w:t>
      </w:r>
      <w:r w:rsidR="00DE6207" w:rsidRPr="00875247">
        <w:rPr>
          <w:rFonts w:ascii="Gill Sans MT" w:hAnsi="Gill Sans MT"/>
          <w:sz w:val="24"/>
          <w:szCs w:val="24"/>
        </w:rPr>
        <w:t>no more than 2-3 in the facility at any time</w:t>
      </w:r>
      <w:r w:rsidR="00DE6207">
        <w:rPr>
          <w:rFonts w:ascii="Gill Sans MT" w:hAnsi="Gill Sans MT"/>
          <w:sz w:val="24"/>
          <w:szCs w:val="24"/>
        </w:rPr>
        <w:t xml:space="preserve"> </w:t>
      </w:r>
      <w:r w:rsidR="00DE6207" w:rsidRPr="00875247">
        <w:rPr>
          <w:rFonts w:ascii="Gill Sans MT" w:hAnsi="Gill Sans MT"/>
          <w:sz w:val="24"/>
          <w:szCs w:val="24"/>
        </w:rPr>
        <w:t>[crew eats on service vehicle when possible]; crew split in blocks [three to four day in a row thought to provide opportunity for an infected person to present symptoms before returning to work]; hours 30 hours or less per staff member</w:t>
      </w:r>
    </w:p>
    <w:p w:rsidR="000A20B9" w:rsidRDefault="000A20B9" w:rsidP="00DE6207">
      <w:pPr>
        <w:pStyle w:val="ListParagraph"/>
        <w:numPr>
          <w:ilvl w:val="0"/>
          <w:numId w:val="5"/>
        </w:numPr>
        <w:ind w:left="144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Daily temperature checks for staff at check in, no time clock use—track hours individually; flexible schedules, with key staff reporting at staggered times/shifts/split shifts</w:t>
      </w:r>
    </w:p>
    <w:p w:rsidR="003241D6" w:rsidRDefault="003241D6" w:rsidP="003241D6">
      <w:pPr>
        <w:pStyle w:val="ListParagraph"/>
        <w:rPr>
          <w:rFonts w:ascii="Gill Sans MT" w:hAnsi="Gill Sans MT"/>
          <w:sz w:val="24"/>
          <w:szCs w:val="24"/>
        </w:rPr>
      </w:pPr>
    </w:p>
    <w:p w:rsidR="00DE6207" w:rsidRPr="003241D6" w:rsidRDefault="00DE6207" w:rsidP="003241D6">
      <w:pPr>
        <w:pStyle w:val="ListParagraph"/>
        <w:rPr>
          <w:rFonts w:ascii="Gill Sans MT" w:hAnsi="Gill Sans MT"/>
          <w:sz w:val="24"/>
          <w:szCs w:val="24"/>
        </w:rPr>
      </w:pPr>
    </w:p>
    <w:p w:rsidR="003241D6" w:rsidRDefault="003241D6" w:rsidP="00C74D0A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B313B6">
        <w:rPr>
          <w:rFonts w:ascii="Gill Sans MT" w:hAnsi="Gill Sans MT"/>
          <w:b/>
          <w:sz w:val="24"/>
          <w:szCs w:val="24"/>
        </w:rPr>
        <w:lastRenderedPageBreak/>
        <w:t>Resources and outreach: local authorities</w:t>
      </w:r>
      <w:r>
        <w:rPr>
          <w:rFonts w:ascii="Gill Sans MT" w:hAnsi="Gill Sans MT"/>
          <w:sz w:val="24"/>
          <w:szCs w:val="24"/>
        </w:rPr>
        <w:t>--use resources available and communicate measures being taken to keep everyone safe; chapters/universities/vendors—utilize all available avenues of aid and information</w:t>
      </w:r>
      <w:r w:rsidR="00ED161F">
        <w:rPr>
          <w:rFonts w:ascii="Gill Sans MT" w:hAnsi="Gill Sans MT"/>
          <w:sz w:val="24"/>
          <w:szCs w:val="24"/>
        </w:rPr>
        <w:t>; supply staff supports su</w:t>
      </w:r>
      <w:r w:rsidR="00DE6207">
        <w:rPr>
          <w:rFonts w:ascii="Gill Sans MT" w:hAnsi="Gill Sans MT"/>
          <w:sz w:val="24"/>
          <w:szCs w:val="24"/>
        </w:rPr>
        <w:t>ch as meals and other resources</w:t>
      </w:r>
    </w:p>
    <w:p w:rsidR="003241D6" w:rsidRPr="003241D6" w:rsidRDefault="003241D6" w:rsidP="003241D6">
      <w:pPr>
        <w:pStyle w:val="ListParagraph"/>
        <w:rPr>
          <w:rFonts w:ascii="Gill Sans MT" w:hAnsi="Gill Sans MT"/>
          <w:sz w:val="24"/>
          <w:szCs w:val="24"/>
        </w:rPr>
      </w:pPr>
    </w:p>
    <w:p w:rsidR="000A20B9" w:rsidRPr="00B313B6" w:rsidRDefault="000A20B9" w:rsidP="00B313B6">
      <w:pPr>
        <w:pStyle w:val="ListParagraph"/>
        <w:rPr>
          <w:rFonts w:ascii="Gill Sans MT" w:hAnsi="Gill Sans MT"/>
          <w:sz w:val="24"/>
          <w:szCs w:val="24"/>
        </w:rPr>
      </w:pPr>
    </w:p>
    <w:p w:rsidR="006A73DB" w:rsidRPr="0047776D" w:rsidRDefault="006A73DB" w:rsidP="006A73DB">
      <w:pPr>
        <w:rPr>
          <w:rFonts w:ascii="Gill Sans MT" w:hAnsi="Gill Sans MT"/>
          <w:b/>
          <w:sz w:val="24"/>
          <w:szCs w:val="24"/>
        </w:rPr>
      </w:pPr>
      <w:r w:rsidRPr="0047776D">
        <w:rPr>
          <w:rFonts w:ascii="Gill Sans MT" w:hAnsi="Gill Sans MT"/>
          <w:b/>
          <w:sz w:val="24"/>
          <w:szCs w:val="24"/>
        </w:rPr>
        <w:t>Keeping golfers safe</w:t>
      </w:r>
    </w:p>
    <w:p w:rsidR="003241D6" w:rsidRDefault="006A73DB" w:rsidP="003241D6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875247">
        <w:rPr>
          <w:rFonts w:ascii="Gill Sans MT" w:hAnsi="Gill Sans MT"/>
          <w:sz w:val="24"/>
          <w:szCs w:val="24"/>
        </w:rPr>
        <w:t xml:space="preserve">All small equipment removed; </w:t>
      </w:r>
      <w:r w:rsidRPr="00875247">
        <w:rPr>
          <w:rFonts w:ascii="Gill Sans MT" w:hAnsi="Gill Sans MT"/>
          <w:sz w:val="24"/>
          <w:szCs w:val="24"/>
          <w:highlight w:val="yellow"/>
        </w:rPr>
        <w:t>move to single cart use regardless of household/marriage to avoid perception issues</w:t>
      </w:r>
      <w:r w:rsidRPr="00875247">
        <w:rPr>
          <w:rFonts w:ascii="Gill Sans MT" w:hAnsi="Gill Sans MT"/>
          <w:sz w:val="24"/>
          <w:szCs w:val="24"/>
        </w:rPr>
        <w:t>; no guests; extra restroom cleaning/no water on course</w:t>
      </w:r>
      <w:r w:rsidR="000A20B9">
        <w:rPr>
          <w:rFonts w:ascii="Gill Sans MT" w:hAnsi="Gill Sans MT"/>
          <w:sz w:val="24"/>
          <w:szCs w:val="24"/>
        </w:rPr>
        <w:t xml:space="preserve"> [bring your own]</w:t>
      </w:r>
      <w:r w:rsidRPr="00875247">
        <w:rPr>
          <w:rFonts w:ascii="Gill Sans MT" w:hAnsi="Gill Sans MT"/>
          <w:sz w:val="24"/>
          <w:szCs w:val="24"/>
        </w:rPr>
        <w:t>—all communicate</w:t>
      </w:r>
      <w:r w:rsidR="000A20B9">
        <w:rPr>
          <w:rFonts w:ascii="Gill Sans MT" w:hAnsi="Gill Sans MT"/>
          <w:sz w:val="24"/>
          <w:szCs w:val="24"/>
        </w:rPr>
        <w:t>d through many measures including</w:t>
      </w:r>
      <w:r w:rsidRPr="00875247">
        <w:rPr>
          <w:rFonts w:ascii="Gill Sans MT" w:hAnsi="Gill Sans MT"/>
          <w:sz w:val="24"/>
          <w:szCs w:val="24"/>
        </w:rPr>
        <w:t xml:space="preserve"> with tee time confirmations online and </w:t>
      </w:r>
      <w:proofErr w:type="spellStart"/>
      <w:r w:rsidRPr="00875247">
        <w:rPr>
          <w:rFonts w:ascii="Gill Sans MT" w:hAnsi="Gill Sans MT"/>
          <w:sz w:val="24"/>
          <w:szCs w:val="24"/>
        </w:rPr>
        <w:t>F</w:t>
      </w:r>
      <w:r w:rsidR="000A20B9">
        <w:rPr>
          <w:rFonts w:ascii="Gill Sans MT" w:hAnsi="Gill Sans MT"/>
          <w:sz w:val="24"/>
          <w:szCs w:val="24"/>
        </w:rPr>
        <w:t>ace</w:t>
      </w:r>
      <w:r w:rsidRPr="00875247">
        <w:rPr>
          <w:rFonts w:ascii="Gill Sans MT" w:hAnsi="Gill Sans MT"/>
          <w:sz w:val="24"/>
          <w:szCs w:val="24"/>
        </w:rPr>
        <w:t>B</w:t>
      </w:r>
      <w:r w:rsidR="000A20B9">
        <w:rPr>
          <w:rFonts w:ascii="Gill Sans MT" w:hAnsi="Gill Sans MT"/>
          <w:sz w:val="24"/>
          <w:szCs w:val="24"/>
        </w:rPr>
        <w:t>ook</w:t>
      </w:r>
      <w:proofErr w:type="spellEnd"/>
      <w:r w:rsidRPr="00875247">
        <w:rPr>
          <w:rFonts w:ascii="Gill Sans MT" w:hAnsi="Gill Sans MT"/>
          <w:sz w:val="24"/>
          <w:szCs w:val="24"/>
        </w:rPr>
        <w:t xml:space="preserve"> live</w:t>
      </w:r>
    </w:p>
    <w:p w:rsidR="003241D6" w:rsidRPr="003241D6" w:rsidRDefault="003241D6" w:rsidP="003241D6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Communicate: make sure golfers know the measures being done to keep everyone safe and why they are being done and what is expected of the golfers: don’t be </w:t>
      </w:r>
      <w:r w:rsidR="00DE6207">
        <w:rPr>
          <w:rFonts w:ascii="Gill Sans MT" w:hAnsi="Gill Sans MT"/>
          <w:sz w:val="24"/>
          <w:szCs w:val="24"/>
        </w:rPr>
        <w:t>the reason we have to shut down</w:t>
      </w:r>
    </w:p>
    <w:p w:rsidR="000A20B9" w:rsidRPr="00875247" w:rsidRDefault="000A20B9" w:rsidP="000A20B9">
      <w:pPr>
        <w:pStyle w:val="ListParagraph"/>
        <w:rPr>
          <w:rFonts w:ascii="Gill Sans MT" w:hAnsi="Gill Sans MT"/>
          <w:sz w:val="24"/>
          <w:szCs w:val="24"/>
        </w:rPr>
      </w:pPr>
    </w:p>
    <w:p w:rsidR="00ED161F" w:rsidRDefault="000A20B9" w:rsidP="00B313B6">
      <w:pPr>
        <w:rPr>
          <w:rFonts w:ascii="Gill Sans MT" w:hAnsi="Gill Sans MT"/>
          <w:b/>
          <w:sz w:val="24"/>
          <w:szCs w:val="24"/>
        </w:rPr>
      </w:pPr>
      <w:r w:rsidRPr="000A20B9">
        <w:rPr>
          <w:rFonts w:ascii="Gill Sans MT" w:hAnsi="Gill Sans MT"/>
          <w:b/>
          <w:sz w:val="24"/>
          <w:szCs w:val="24"/>
        </w:rPr>
        <w:t>Maintenance Notes:</w:t>
      </w:r>
    </w:p>
    <w:p w:rsidR="00ED161F" w:rsidRDefault="000A20B9" w:rsidP="00ED161F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 w:rsidRPr="00ED161F">
        <w:rPr>
          <w:rFonts w:ascii="Gill Sans MT" w:hAnsi="Gill Sans MT"/>
          <w:sz w:val="24"/>
          <w:szCs w:val="24"/>
        </w:rPr>
        <w:t>No rakes means m</w:t>
      </w:r>
      <w:r w:rsidR="006A73DB" w:rsidRPr="00ED161F">
        <w:rPr>
          <w:rFonts w:ascii="Gill Sans MT" w:hAnsi="Gill Sans MT"/>
          <w:sz w:val="24"/>
          <w:szCs w:val="24"/>
        </w:rPr>
        <w:t xml:space="preserve">ore bunker work </w:t>
      </w:r>
      <w:r w:rsidRPr="00ED161F">
        <w:rPr>
          <w:rFonts w:ascii="Gill Sans MT" w:hAnsi="Gill Sans MT"/>
          <w:sz w:val="24"/>
          <w:szCs w:val="24"/>
        </w:rPr>
        <w:t>for staff</w:t>
      </w:r>
    </w:p>
    <w:p w:rsidR="00ED161F" w:rsidRPr="00ED161F" w:rsidRDefault="006A73DB" w:rsidP="00B313B6">
      <w:pPr>
        <w:pStyle w:val="ListParagraph"/>
        <w:numPr>
          <w:ilvl w:val="0"/>
          <w:numId w:val="11"/>
        </w:numPr>
        <w:rPr>
          <w:rFonts w:ascii="Gill Sans MT" w:hAnsi="Gill Sans MT"/>
          <w:sz w:val="24"/>
          <w:szCs w:val="24"/>
        </w:rPr>
      </w:pPr>
      <w:r w:rsidRPr="00ED161F">
        <w:rPr>
          <w:rFonts w:ascii="Gill Sans MT" w:hAnsi="Gill Sans MT"/>
          <w:sz w:val="24"/>
          <w:szCs w:val="24"/>
        </w:rPr>
        <w:t xml:space="preserve">use of </w:t>
      </w:r>
      <w:r w:rsidR="000A20B9" w:rsidRPr="00ED161F">
        <w:rPr>
          <w:rFonts w:ascii="Gill Sans MT" w:hAnsi="Gill Sans MT"/>
          <w:sz w:val="24"/>
          <w:szCs w:val="24"/>
        </w:rPr>
        <w:t>growth regulators expanded</w:t>
      </w:r>
      <w:r w:rsidRPr="00ED161F">
        <w:rPr>
          <w:rFonts w:ascii="Gill Sans MT" w:hAnsi="Gill Sans MT"/>
          <w:sz w:val="24"/>
          <w:szCs w:val="24"/>
        </w:rPr>
        <w:t xml:space="preserve"> course wide i</w:t>
      </w:r>
      <w:r w:rsidR="000A20B9" w:rsidRPr="00ED161F">
        <w:rPr>
          <w:rFonts w:ascii="Gill Sans MT" w:hAnsi="Gill Sans MT"/>
          <w:sz w:val="24"/>
          <w:szCs w:val="24"/>
        </w:rPr>
        <w:t>ncluding rough and bunker faces</w:t>
      </w:r>
    </w:p>
    <w:sectPr w:rsidR="00ED161F" w:rsidRPr="00ED1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366E"/>
    <w:multiLevelType w:val="hybridMultilevel"/>
    <w:tmpl w:val="B3EAA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015"/>
    <w:multiLevelType w:val="hybridMultilevel"/>
    <w:tmpl w:val="9CB6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77CA9"/>
    <w:multiLevelType w:val="hybridMultilevel"/>
    <w:tmpl w:val="7E6A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75EE9"/>
    <w:multiLevelType w:val="hybridMultilevel"/>
    <w:tmpl w:val="CF0A6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78D0"/>
    <w:multiLevelType w:val="hybridMultilevel"/>
    <w:tmpl w:val="2404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B1036"/>
    <w:multiLevelType w:val="hybridMultilevel"/>
    <w:tmpl w:val="24507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F0A7D"/>
    <w:multiLevelType w:val="hybridMultilevel"/>
    <w:tmpl w:val="0540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B6EB5"/>
    <w:multiLevelType w:val="hybridMultilevel"/>
    <w:tmpl w:val="CBC2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E7CA5"/>
    <w:multiLevelType w:val="hybridMultilevel"/>
    <w:tmpl w:val="2980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73F44"/>
    <w:multiLevelType w:val="hybridMultilevel"/>
    <w:tmpl w:val="A3BE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C4361"/>
    <w:multiLevelType w:val="hybridMultilevel"/>
    <w:tmpl w:val="2BA2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D7FDE"/>
    <w:multiLevelType w:val="hybridMultilevel"/>
    <w:tmpl w:val="64C07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D9"/>
    <w:rsid w:val="000470CC"/>
    <w:rsid w:val="00054080"/>
    <w:rsid w:val="00096FC8"/>
    <w:rsid w:val="000A20B9"/>
    <w:rsid w:val="00171F56"/>
    <w:rsid w:val="00222F69"/>
    <w:rsid w:val="002463D9"/>
    <w:rsid w:val="002778DD"/>
    <w:rsid w:val="003241D6"/>
    <w:rsid w:val="0047776D"/>
    <w:rsid w:val="004C0B92"/>
    <w:rsid w:val="00590CAA"/>
    <w:rsid w:val="006A73DB"/>
    <w:rsid w:val="00713C77"/>
    <w:rsid w:val="00875247"/>
    <w:rsid w:val="00917680"/>
    <w:rsid w:val="009F5548"/>
    <w:rsid w:val="00B313B6"/>
    <w:rsid w:val="00B54237"/>
    <w:rsid w:val="00C74D0A"/>
    <w:rsid w:val="00C770C0"/>
    <w:rsid w:val="00DE6207"/>
    <w:rsid w:val="00E63E4E"/>
    <w:rsid w:val="00ED161F"/>
    <w:rsid w:val="00F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5BAB"/>
  <w15:chartTrackingRefBased/>
  <w15:docId w15:val="{B13863C5-C376-4FFD-98DC-2FB3DFED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5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F5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Defense_Innovation_Advisory_Board" TargetMode="External"/><Relationship Id="rId5" Type="http://schemas.openxmlformats.org/officeDocument/2006/relationships/hyperlink" Target="https://en.wikipedia.org/wiki/United_States_Department_of_Defen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2</cp:revision>
  <dcterms:created xsi:type="dcterms:W3CDTF">2020-04-24T20:07:00Z</dcterms:created>
  <dcterms:modified xsi:type="dcterms:W3CDTF">2020-04-24T20:07:00Z</dcterms:modified>
</cp:coreProperties>
</file>